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224" w:rsidRPr="006747A7" w:rsidRDefault="006A46ED" w:rsidP="006747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747A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6747A7" w:rsidRPr="006747A7">
        <w:rPr>
          <w:rFonts w:ascii="Times New Roman" w:hAnsi="Times New Roman" w:cs="Times New Roman"/>
          <w:sz w:val="28"/>
          <w:szCs w:val="28"/>
        </w:rPr>
        <w:t xml:space="preserve">       </w:t>
      </w:r>
      <w:r w:rsidRPr="006747A7">
        <w:rPr>
          <w:rFonts w:ascii="Times New Roman" w:hAnsi="Times New Roman" w:cs="Times New Roman"/>
          <w:sz w:val="28"/>
          <w:szCs w:val="28"/>
        </w:rPr>
        <w:t xml:space="preserve">   Информация</w:t>
      </w:r>
    </w:p>
    <w:p w:rsidR="006A46ED" w:rsidRPr="006747A7" w:rsidRDefault="006747A7" w:rsidP="006747A7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7A7">
        <w:rPr>
          <w:rFonts w:ascii="Times New Roman" w:hAnsi="Times New Roman" w:cs="Times New Roman"/>
          <w:sz w:val="28"/>
          <w:szCs w:val="28"/>
        </w:rPr>
        <w:t xml:space="preserve">                    о</w:t>
      </w:r>
      <w:r w:rsidR="006A46ED" w:rsidRPr="006747A7">
        <w:rPr>
          <w:rFonts w:ascii="Times New Roman" w:hAnsi="Times New Roman" w:cs="Times New Roman"/>
          <w:sz w:val="28"/>
          <w:szCs w:val="28"/>
        </w:rPr>
        <w:t xml:space="preserve"> существенных</w:t>
      </w:r>
      <w:r w:rsidRPr="006747A7">
        <w:rPr>
          <w:rFonts w:ascii="Times New Roman" w:hAnsi="Times New Roman" w:cs="Times New Roman"/>
          <w:sz w:val="28"/>
          <w:szCs w:val="28"/>
        </w:rPr>
        <w:t xml:space="preserve"> (событиях, действиях)</w:t>
      </w:r>
    </w:p>
    <w:p w:rsidR="006747A7" w:rsidRPr="006747A7" w:rsidRDefault="006747A7" w:rsidP="006747A7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7A7">
        <w:rPr>
          <w:rFonts w:ascii="Times New Roman" w:hAnsi="Times New Roman" w:cs="Times New Roman"/>
          <w:sz w:val="28"/>
          <w:szCs w:val="28"/>
        </w:rPr>
        <w:t xml:space="preserve">        Открытое акционерное общество «ГАСТРОНОМ «БЛЕСК»</w:t>
      </w:r>
    </w:p>
    <w:p w:rsidR="006747A7" w:rsidRPr="006747A7" w:rsidRDefault="006747A7" w:rsidP="006747A7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7A7">
        <w:rPr>
          <w:rFonts w:ascii="Times New Roman" w:hAnsi="Times New Roman" w:cs="Times New Roman"/>
          <w:sz w:val="28"/>
          <w:szCs w:val="28"/>
        </w:rPr>
        <w:t xml:space="preserve">        Местонахождение – 220019, г. Минск, ул. Шаранговича,51</w:t>
      </w:r>
    </w:p>
    <w:p w:rsidR="006747A7" w:rsidRPr="006747A7" w:rsidRDefault="006747A7" w:rsidP="006747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747A7" w:rsidRPr="006747A7" w:rsidRDefault="006747A7" w:rsidP="006747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747A7">
        <w:rPr>
          <w:rFonts w:ascii="Times New Roman" w:hAnsi="Times New Roman" w:cs="Times New Roman"/>
          <w:sz w:val="28"/>
          <w:szCs w:val="28"/>
        </w:rPr>
        <w:t xml:space="preserve">Реестр акционеров для проведения </w:t>
      </w:r>
      <w:r w:rsidR="00B510D8">
        <w:rPr>
          <w:rFonts w:ascii="Times New Roman" w:hAnsi="Times New Roman" w:cs="Times New Roman"/>
          <w:sz w:val="28"/>
          <w:szCs w:val="28"/>
        </w:rPr>
        <w:t xml:space="preserve">внеочередного </w:t>
      </w:r>
      <w:r w:rsidRPr="006747A7">
        <w:rPr>
          <w:rFonts w:ascii="Times New Roman" w:hAnsi="Times New Roman" w:cs="Times New Roman"/>
          <w:sz w:val="28"/>
          <w:szCs w:val="28"/>
        </w:rPr>
        <w:t>общего собрания акционеров</w:t>
      </w:r>
      <w:r w:rsidR="008B6B61">
        <w:rPr>
          <w:rFonts w:ascii="Times New Roman" w:hAnsi="Times New Roman" w:cs="Times New Roman"/>
          <w:sz w:val="28"/>
          <w:szCs w:val="28"/>
        </w:rPr>
        <w:t xml:space="preserve"> </w:t>
      </w:r>
      <w:r w:rsidRPr="006747A7">
        <w:rPr>
          <w:rFonts w:ascii="Times New Roman" w:hAnsi="Times New Roman" w:cs="Times New Roman"/>
          <w:sz w:val="28"/>
          <w:szCs w:val="28"/>
        </w:rPr>
        <w:t xml:space="preserve">сформирован по состоянию на </w:t>
      </w:r>
      <w:r w:rsidR="00E219C9">
        <w:rPr>
          <w:rFonts w:ascii="Times New Roman" w:hAnsi="Times New Roman" w:cs="Times New Roman"/>
          <w:sz w:val="28"/>
          <w:szCs w:val="28"/>
        </w:rPr>
        <w:t>2</w:t>
      </w:r>
      <w:r w:rsidR="00B510D8">
        <w:rPr>
          <w:rFonts w:ascii="Times New Roman" w:hAnsi="Times New Roman" w:cs="Times New Roman"/>
          <w:sz w:val="28"/>
          <w:szCs w:val="28"/>
        </w:rPr>
        <w:t>3</w:t>
      </w:r>
      <w:r w:rsidRPr="006747A7">
        <w:rPr>
          <w:rFonts w:ascii="Times New Roman" w:hAnsi="Times New Roman" w:cs="Times New Roman"/>
          <w:sz w:val="28"/>
          <w:szCs w:val="28"/>
        </w:rPr>
        <w:t>.</w:t>
      </w:r>
      <w:r w:rsidR="008B6B61">
        <w:rPr>
          <w:rFonts w:ascii="Times New Roman" w:hAnsi="Times New Roman" w:cs="Times New Roman"/>
          <w:sz w:val="28"/>
          <w:szCs w:val="28"/>
        </w:rPr>
        <w:t>0</w:t>
      </w:r>
      <w:r w:rsidR="00B510D8">
        <w:rPr>
          <w:rFonts w:ascii="Times New Roman" w:hAnsi="Times New Roman" w:cs="Times New Roman"/>
          <w:sz w:val="28"/>
          <w:szCs w:val="28"/>
        </w:rPr>
        <w:t>4</w:t>
      </w:r>
      <w:r w:rsidRPr="006747A7">
        <w:rPr>
          <w:rFonts w:ascii="Times New Roman" w:hAnsi="Times New Roman" w:cs="Times New Roman"/>
          <w:sz w:val="28"/>
          <w:szCs w:val="28"/>
        </w:rPr>
        <w:t>.202</w:t>
      </w:r>
      <w:r w:rsidR="008B6B61">
        <w:rPr>
          <w:rFonts w:ascii="Times New Roman" w:hAnsi="Times New Roman" w:cs="Times New Roman"/>
          <w:sz w:val="28"/>
          <w:szCs w:val="28"/>
        </w:rPr>
        <w:t>4</w:t>
      </w:r>
      <w:r w:rsidRPr="006747A7">
        <w:rPr>
          <w:rFonts w:ascii="Times New Roman" w:hAnsi="Times New Roman" w:cs="Times New Roman"/>
          <w:sz w:val="28"/>
          <w:szCs w:val="28"/>
        </w:rPr>
        <w:t xml:space="preserve"> по решению наблюдательного совета от </w:t>
      </w:r>
      <w:r w:rsidR="00371994">
        <w:rPr>
          <w:rFonts w:ascii="Times New Roman" w:hAnsi="Times New Roman" w:cs="Times New Roman"/>
          <w:sz w:val="28"/>
          <w:szCs w:val="28"/>
        </w:rPr>
        <w:t>2</w:t>
      </w:r>
      <w:r w:rsidR="008B6B61">
        <w:rPr>
          <w:rFonts w:ascii="Times New Roman" w:hAnsi="Times New Roman" w:cs="Times New Roman"/>
          <w:sz w:val="28"/>
          <w:szCs w:val="28"/>
        </w:rPr>
        <w:t>2</w:t>
      </w:r>
      <w:r w:rsidRPr="006747A7">
        <w:rPr>
          <w:rFonts w:ascii="Times New Roman" w:hAnsi="Times New Roman" w:cs="Times New Roman"/>
          <w:sz w:val="28"/>
          <w:szCs w:val="28"/>
        </w:rPr>
        <w:t>.</w:t>
      </w:r>
      <w:r w:rsidR="008B6B61">
        <w:rPr>
          <w:rFonts w:ascii="Times New Roman" w:hAnsi="Times New Roman" w:cs="Times New Roman"/>
          <w:sz w:val="28"/>
          <w:szCs w:val="28"/>
        </w:rPr>
        <w:t>0</w:t>
      </w:r>
      <w:r w:rsidR="00B510D8">
        <w:rPr>
          <w:rFonts w:ascii="Times New Roman" w:hAnsi="Times New Roman" w:cs="Times New Roman"/>
          <w:sz w:val="28"/>
          <w:szCs w:val="28"/>
        </w:rPr>
        <w:t>4</w:t>
      </w:r>
      <w:r w:rsidRPr="006747A7">
        <w:rPr>
          <w:rFonts w:ascii="Times New Roman" w:hAnsi="Times New Roman" w:cs="Times New Roman"/>
          <w:sz w:val="28"/>
          <w:szCs w:val="28"/>
        </w:rPr>
        <w:t>.202</w:t>
      </w:r>
      <w:r w:rsidR="008B6B61">
        <w:rPr>
          <w:rFonts w:ascii="Times New Roman" w:hAnsi="Times New Roman" w:cs="Times New Roman"/>
          <w:sz w:val="28"/>
          <w:szCs w:val="28"/>
        </w:rPr>
        <w:t>4</w:t>
      </w:r>
      <w:r w:rsidRPr="006747A7">
        <w:rPr>
          <w:rFonts w:ascii="Times New Roman" w:hAnsi="Times New Roman" w:cs="Times New Roman"/>
          <w:sz w:val="28"/>
          <w:szCs w:val="28"/>
        </w:rPr>
        <w:t>, протокол №</w:t>
      </w:r>
      <w:r w:rsidR="006E1380">
        <w:rPr>
          <w:rFonts w:ascii="Times New Roman" w:hAnsi="Times New Roman" w:cs="Times New Roman"/>
          <w:sz w:val="28"/>
          <w:szCs w:val="28"/>
        </w:rPr>
        <w:t xml:space="preserve"> </w:t>
      </w:r>
      <w:r w:rsidRPr="006747A7">
        <w:rPr>
          <w:rFonts w:ascii="Times New Roman" w:hAnsi="Times New Roman" w:cs="Times New Roman"/>
          <w:sz w:val="28"/>
          <w:szCs w:val="28"/>
        </w:rPr>
        <w:t>2</w:t>
      </w:r>
      <w:r w:rsidR="00371994">
        <w:rPr>
          <w:rFonts w:ascii="Times New Roman" w:hAnsi="Times New Roman" w:cs="Times New Roman"/>
          <w:sz w:val="28"/>
          <w:szCs w:val="28"/>
        </w:rPr>
        <w:t>9</w:t>
      </w:r>
      <w:r w:rsidR="00B510D8">
        <w:rPr>
          <w:rFonts w:ascii="Times New Roman" w:hAnsi="Times New Roman" w:cs="Times New Roman"/>
          <w:sz w:val="28"/>
          <w:szCs w:val="28"/>
        </w:rPr>
        <w:t>6</w:t>
      </w:r>
      <w:r w:rsidRPr="006747A7">
        <w:rPr>
          <w:rFonts w:ascii="Times New Roman" w:hAnsi="Times New Roman" w:cs="Times New Roman"/>
          <w:sz w:val="28"/>
          <w:szCs w:val="28"/>
        </w:rPr>
        <w:t>.</w:t>
      </w:r>
    </w:p>
    <w:p w:rsidR="006747A7" w:rsidRPr="006747A7" w:rsidRDefault="006747A7" w:rsidP="006747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6747A7" w:rsidRPr="00674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3B3"/>
    <w:rsid w:val="001B0FE8"/>
    <w:rsid w:val="001F40EA"/>
    <w:rsid w:val="003273B3"/>
    <w:rsid w:val="00371994"/>
    <w:rsid w:val="004F6D92"/>
    <w:rsid w:val="00541C91"/>
    <w:rsid w:val="006747A7"/>
    <w:rsid w:val="006A46ED"/>
    <w:rsid w:val="006E1380"/>
    <w:rsid w:val="0088505A"/>
    <w:rsid w:val="008B6B61"/>
    <w:rsid w:val="00944695"/>
    <w:rsid w:val="009E7A45"/>
    <w:rsid w:val="00B510D8"/>
    <w:rsid w:val="00E219C9"/>
    <w:rsid w:val="00EA2BD3"/>
    <w:rsid w:val="00F15224"/>
    <w:rsid w:val="00F5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EB37835-98C6-4DC8-B19A-9C8A74B05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47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Блеск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Зарплата</dc:creator>
  <cp:keywords/>
  <dc:description/>
  <cp:lastModifiedBy>Сергей Бондарев</cp:lastModifiedBy>
  <cp:revision>2</cp:revision>
  <dcterms:created xsi:type="dcterms:W3CDTF">2024-04-22T12:41:00Z</dcterms:created>
  <dcterms:modified xsi:type="dcterms:W3CDTF">2024-04-22T12:41:00Z</dcterms:modified>
</cp:coreProperties>
</file>